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9D96B" w14:textId="77777777" w:rsidR="00CA07F2" w:rsidRDefault="00A60CA8">
      <w:pPr>
        <w:spacing w:after="0"/>
        <w:ind w:left="1687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  <w:r>
        <w:rPr>
          <w:sz w:val="32"/>
          <w:vertAlign w:val="subscript"/>
        </w:rPr>
        <w:t xml:space="preserve"> </w:t>
      </w:r>
      <w:r>
        <w:t xml:space="preserve">  </w:t>
      </w:r>
    </w:p>
    <w:p w14:paraId="37B6B936" w14:textId="77777777" w:rsidR="00CA07F2" w:rsidRDefault="00A60CA8">
      <w:pPr>
        <w:spacing w:after="0"/>
        <w:ind w:left="1687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  <w:r>
        <w:rPr>
          <w:sz w:val="32"/>
          <w:vertAlign w:val="subscript"/>
        </w:rPr>
        <w:t xml:space="preserve"> </w:t>
      </w:r>
      <w:r>
        <w:t xml:space="preserve">  </w:t>
      </w:r>
    </w:p>
    <w:p w14:paraId="77EC1033" w14:textId="77777777" w:rsidR="00CA07F2" w:rsidRDefault="00A60CA8">
      <w:pPr>
        <w:spacing w:after="0"/>
        <w:ind w:left="1037"/>
        <w:jc w:val="center"/>
      </w:pPr>
      <w:r>
        <w:rPr>
          <w:rFonts w:ascii="Arial" w:eastAsia="Arial" w:hAnsi="Arial" w:cs="Arial"/>
          <w:b/>
          <w:sz w:val="28"/>
        </w:rPr>
        <w:t>TOWN OF LEBANON</w:t>
      </w:r>
      <w:r>
        <w:rPr>
          <w:sz w:val="28"/>
          <w:vertAlign w:val="subscript"/>
        </w:rPr>
        <w:t xml:space="preserve"> </w:t>
      </w:r>
    </w:p>
    <w:p w14:paraId="36366E96" w14:textId="77777777" w:rsidR="00CA07F2" w:rsidRDefault="00A60CA8">
      <w:pPr>
        <w:spacing w:after="48"/>
        <w:ind w:left="1466"/>
        <w:jc w:val="center"/>
      </w:pPr>
      <w:r>
        <w:t xml:space="preserve"> </w:t>
      </w:r>
    </w:p>
    <w:p w14:paraId="613D4649" w14:textId="77777777" w:rsidR="00CA07F2" w:rsidRDefault="00A60CA8">
      <w:pPr>
        <w:spacing w:after="0"/>
        <w:ind w:left="2127" w:hanging="10"/>
      </w:pPr>
      <w:r>
        <w:rPr>
          <w:rFonts w:ascii="Arial" w:eastAsia="Arial" w:hAnsi="Arial" w:cs="Arial"/>
          <w:b/>
          <w:sz w:val="28"/>
        </w:rPr>
        <w:t>ZONING BOARD OF APPEALS</w:t>
      </w:r>
      <w:r>
        <w:rPr>
          <w:sz w:val="28"/>
          <w:vertAlign w:val="subscript"/>
        </w:rPr>
        <w:t xml:space="preserve"> </w:t>
      </w:r>
    </w:p>
    <w:p w14:paraId="06BE378A" w14:textId="77777777" w:rsidR="00CA07F2" w:rsidRDefault="00A60CA8">
      <w:pPr>
        <w:spacing w:after="74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  </w:t>
      </w:r>
    </w:p>
    <w:p w14:paraId="4A655484" w14:textId="77777777" w:rsidR="00CA07F2" w:rsidRDefault="00A60CA8">
      <w:pPr>
        <w:spacing w:after="72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  </w:t>
      </w:r>
    </w:p>
    <w:p w14:paraId="2C682C50" w14:textId="77777777" w:rsidR="00CA07F2" w:rsidRDefault="00A60CA8">
      <w:pPr>
        <w:spacing w:after="338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  </w:t>
      </w:r>
    </w:p>
    <w:p w14:paraId="3378C32B" w14:textId="77777777" w:rsidR="00CA07F2" w:rsidRDefault="00A60CA8">
      <w:pPr>
        <w:pStyle w:val="Heading1"/>
      </w:pPr>
      <w:r>
        <w:t>NOTICE</w:t>
      </w:r>
      <w:r>
        <w:rPr>
          <w:u w:val="none"/>
        </w:rPr>
        <w:t xml:space="preserve"> </w:t>
      </w:r>
      <w:r>
        <w:rPr>
          <w:rFonts w:ascii="Calibri" w:eastAsia="Calibri" w:hAnsi="Calibri" w:cs="Calibri"/>
          <w:b w:val="0"/>
          <w:u w:val="none"/>
          <w:vertAlign w:val="subscript"/>
        </w:rPr>
        <w:t xml:space="preserve"> </w:t>
      </w:r>
      <w:r>
        <w:rPr>
          <w:u w:val="none"/>
        </w:rPr>
        <w:t xml:space="preserve">  </w:t>
      </w:r>
    </w:p>
    <w:p w14:paraId="3AE414C0" w14:textId="77777777" w:rsidR="00CA07F2" w:rsidRDefault="00A60CA8">
      <w:pPr>
        <w:spacing w:after="79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  </w:t>
      </w:r>
    </w:p>
    <w:p w14:paraId="5AFCD234" w14:textId="77777777" w:rsidR="00CA07F2" w:rsidRDefault="00A60CA8">
      <w:pPr>
        <w:spacing w:after="168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  </w:t>
      </w:r>
    </w:p>
    <w:p w14:paraId="30190788" w14:textId="77777777" w:rsidR="00CA07F2" w:rsidRDefault="00A60CA8">
      <w:pPr>
        <w:spacing w:after="0"/>
        <w:ind w:left="2271" w:hanging="10"/>
      </w:pPr>
      <w:r>
        <w:rPr>
          <w:rFonts w:ascii="Arial" w:eastAsia="Arial" w:hAnsi="Arial" w:cs="Arial"/>
          <w:b/>
          <w:sz w:val="28"/>
        </w:rPr>
        <w:t xml:space="preserve">CANCELLATION OF MEETING </w:t>
      </w:r>
      <w:r>
        <w:rPr>
          <w:sz w:val="28"/>
          <w:vertAlign w:val="subscript"/>
        </w:rPr>
        <w:t xml:space="preserve">   </w:t>
      </w:r>
    </w:p>
    <w:p w14:paraId="4B42C2CC" w14:textId="77777777" w:rsidR="00CA07F2" w:rsidRDefault="00A60CA8">
      <w:pPr>
        <w:spacing w:after="79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  </w:t>
      </w:r>
    </w:p>
    <w:p w14:paraId="5B37F682" w14:textId="77777777" w:rsidR="00CA07F2" w:rsidRDefault="00A60CA8">
      <w:pPr>
        <w:spacing w:after="72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  </w:t>
      </w:r>
    </w:p>
    <w:p w14:paraId="0CF8B05F" w14:textId="77777777" w:rsidR="00CA07F2" w:rsidRDefault="00A60CA8">
      <w:pPr>
        <w:spacing w:after="33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  </w:t>
      </w:r>
    </w:p>
    <w:p w14:paraId="3B92E981" w14:textId="7C37364B" w:rsidR="00CA07F2" w:rsidRDefault="00A60CA8">
      <w:pPr>
        <w:spacing w:after="36" w:line="258" w:lineRule="auto"/>
        <w:ind w:left="686" w:hanging="10"/>
      </w:pPr>
      <w:r>
        <w:rPr>
          <w:rFonts w:ascii="Arial" w:eastAsia="Arial" w:hAnsi="Arial" w:cs="Arial"/>
          <w:sz w:val="24"/>
        </w:rPr>
        <w:t xml:space="preserve">The Zoning Board of Appeals Regular meeting scheduled for Thursday, </w:t>
      </w:r>
      <w:r w:rsidR="00CD577C">
        <w:rPr>
          <w:rFonts w:ascii="Arial" w:eastAsia="Arial" w:hAnsi="Arial" w:cs="Arial"/>
          <w:sz w:val="24"/>
        </w:rPr>
        <w:t>March 19</w:t>
      </w:r>
      <w:bookmarkStart w:id="0" w:name="_GoBack"/>
      <w:bookmarkEnd w:id="0"/>
      <w:r w:rsidR="002903A1">
        <w:rPr>
          <w:rFonts w:ascii="Arial" w:eastAsia="Arial" w:hAnsi="Arial" w:cs="Arial"/>
          <w:sz w:val="24"/>
        </w:rPr>
        <w:t>, 20</w:t>
      </w:r>
      <w:r w:rsidR="007C022F">
        <w:rPr>
          <w:rFonts w:ascii="Arial" w:eastAsia="Arial" w:hAnsi="Arial" w:cs="Arial"/>
          <w:sz w:val="24"/>
        </w:rPr>
        <w:t>20</w:t>
      </w:r>
      <w:r>
        <w:rPr>
          <w:rFonts w:ascii="Arial" w:eastAsia="Arial" w:hAnsi="Arial" w:cs="Arial"/>
          <w:sz w:val="24"/>
        </w:rPr>
        <w:t xml:space="preserve">, 7:00 p.m. at Lebanon Town Hall downstairs conference room has been cancelled.    </w:t>
      </w:r>
      <w:r>
        <w:t xml:space="preserve">   </w:t>
      </w:r>
    </w:p>
    <w:p w14:paraId="0E14CE29" w14:textId="77777777" w:rsidR="00CA07F2" w:rsidRDefault="00A60CA8">
      <w:pPr>
        <w:spacing w:after="77"/>
        <w:ind w:left="19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  </w:t>
      </w:r>
    </w:p>
    <w:p w14:paraId="4F35BBA2" w14:textId="77777777" w:rsidR="00CA07F2" w:rsidRDefault="00A60CA8">
      <w:pPr>
        <w:spacing w:after="38"/>
        <w:ind w:left="19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  </w:t>
      </w:r>
    </w:p>
    <w:p w14:paraId="5B6C0D4B" w14:textId="77777777" w:rsidR="00CA07F2" w:rsidRDefault="009772B1">
      <w:pPr>
        <w:spacing w:after="36" w:line="258" w:lineRule="auto"/>
        <w:ind w:left="686" w:hanging="10"/>
      </w:pPr>
      <w:r>
        <w:rPr>
          <w:rFonts w:ascii="Arial" w:eastAsia="Arial" w:hAnsi="Arial" w:cs="Arial"/>
          <w:sz w:val="24"/>
        </w:rPr>
        <w:t>Holli E. Smith</w:t>
      </w:r>
    </w:p>
    <w:p w14:paraId="5B46CF1C" w14:textId="77777777" w:rsidR="00CA07F2" w:rsidRDefault="00A60CA8">
      <w:pPr>
        <w:spacing w:after="36" w:line="258" w:lineRule="auto"/>
        <w:ind w:left="686" w:hanging="10"/>
      </w:pPr>
      <w:r>
        <w:rPr>
          <w:rFonts w:ascii="Arial" w:eastAsia="Arial" w:hAnsi="Arial" w:cs="Arial"/>
          <w:sz w:val="24"/>
        </w:rPr>
        <w:t xml:space="preserve">Recording Secretary </w:t>
      </w:r>
      <w:r>
        <w:t xml:space="preserve">   </w:t>
      </w:r>
    </w:p>
    <w:sectPr w:rsidR="00CA07F2">
      <w:pgSz w:w="12240" w:h="15840"/>
      <w:pgMar w:top="1440" w:right="2836" w:bottom="1440" w:left="218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7F2"/>
    <w:rsid w:val="00002278"/>
    <w:rsid w:val="00097F7B"/>
    <w:rsid w:val="000C633F"/>
    <w:rsid w:val="000D647F"/>
    <w:rsid w:val="0019016F"/>
    <w:rsid w:val="001C1365"/>
    <w:rsid w:val="001E119D"/>
    <w:rsid w:val="002145E5"/>
    <w:rsid w:val="00262587"/>
    <w:rsid w:val="002903A1"/>
    <w:rsid w:val="002A3863"/>
    <w:rsid w:val="00336ED5"/>
    <w:rsid w:val="00343DD0"/>
    <w:rsid w:val="00373473"/>
    <w:rsid w:val="003A10BE"/>
    <w:rsid w:val="003B7D66"/>
    <w:rsid w:val="00405626"/>
    <w:rsid w:val="00407EF8"/>
    <w:rsid w:val="004269EB"/>
    <w:rsid w:val="004D77FB"/>
    <w:rsid w:val="0051354B"/>
    <w:rsid w:val="0056084E"/>
    <w:rsid w:val="00567E34"/>
    <w:rsid w:val="005D58D1"/>
    <w:rsid w:val="00627D7F"/>
    <w:rsid w:val="00676F6F"/>
    <w:rsid w:val="007228AA"/>
    <w:rsid w:val="007C022F"/>
    <w:rsid w:val="0081669F"/>
    <w:rsid w:val="00823EDD"/>
    <w:rsid w:val="00863568"/>
    <w:rsid w:val="00864BF0"/>
    <w:rsid w:val="00882267"/>
    <w:rsid w:val="008B3E04"/>
    <w:rsid w:val="008E0453"/>
    <w:rsid w:val="00906C87"/>
    <w:rsid w:val="00934736"/>
    <w:rsid w:val="0096187D"/>
    <w:rsid w:val="009772B1"/>
    <w:rsid w:val="009B5046"/>
    <w:rsid w:val="00A60CA8"/>
    <w:rsid w:val="00AA048F"/>
    <w:rsid w:val="00AA3CEF"/>
    <w:rsid w:val="00AC6F5C"/>
    <w:rsid w:val="00AE07A8"/>
    <w:rsid w:val="00B01E49"/>
    <w:rsid w:val="00B1635C"/>
    <w:rsid w:val="00B50054"/>
    <w:rsid w:val="00B719FB"/>
    <w:rsid w:val="00BB0544"/>
    <w:rsid w:val="00BB1571"/>
    <w:rsid w:val="00C251E0"/>
    <w:rsid w:val="00C32A00"/>
    <w:rsid w:val="00C77C40"/>
    <w:rsid w:val="00CA07F2"/>
    <w:rsid w:val="00CD577C"/>
    <w:rsid w:val="00D3237A"/>
    <w:rsid w:val="00D67339"/>
    <w:rsid w:val="00DB11CF"/>
    <w:rsid w:val="00E32DC6"/>
    <w:rsid w:val="00EA60CB"/>
    <w:rsid w:val="00F15E61"/>
    <w:rsid w:val="00F37D67"/>
    <w:rsid w:val="00F61344"/>
    <w:rsid w:val="00F7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4CB91"/>
  <w15:docId w15:val="{5543E54D-ADFE-4230-8712-C6769C8F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29"/>
      <w:jc w:val="center"/>
      <w:outlineLvl w:val="0"/>
    </w:pPr>
    <w:rPr>
      <w:rFonts w:ascii="Arial" w:eastAsia="Arial" w:hAnsi="Arial" w:cs="Arial"/>
      <w:b/>
      <w:color w:val="000000"/>
      <w:sz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CA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LEBANON</vt:lpstr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LEBANON</dc:title>
  <dc:subject/>
  <dc:creator>Pianka</dc:creator>
  <cp:keywords/>
  <cp:lastModifiedBy>Holli Smith</cp:lastModifiedBy>
  <cp:revision>3</cp:revision>
  <cp:lastPrinted>2020-03-16T19:34:00Z</cp:lastPrinted>
  <dcterms:created xsi:type="dcterms:W3CDTF">2020-03-16T19:33:00Z</dcterms:created>
  <dcterms:modified xsi:type="dcterms:W3CDTF">2020-03-16T19:34:00Z</dcterms:modified>
</cp:coreProperties>
</file>